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6529" w:rsidRDefault="00C50D68" w:rsidP="00666529">
      <w:pPr>
        <w:rPr>
          <w:rFonts w:ascii="Arial" w:hAnsi="Arial" w:cs="Arial"/>
          <w:b/>
          <w:sz w:val="30"/>
          <w:szCs w:val="30"/>
          <w:u w:val="single"/>
        </w:rPr>
      </w:pPr>
      <w:r w:rsidRPr="00C50D68">
        <w:rPr>
          <w:rFonts w:ascii="Arial" w:hAnsi="Arial" w:cs="Arial"/>
          <w:b/>
          <w:sz w:val="30"/>
          <w:szCs w:val="30"/>
          <w:u w:val="single"/>
        </w:rPr>
        <w:t>ASPECTOS SOBRE LOS QUE QUEREMOS SABER TU OPINIÓN</w:t>
      </w:r>
    </w:p>
    <w:p w:rsidR="00C50D68" w:rsidRPr="00C50D68" w:rsidRDefault="00C50D68" w:rsidP="00666529">
      <w:pPr>
        <w:rPr>
          <w:rFonts w:ascii="Arial" w:hAnsi="Arial" w:cs="Arial"/>
          <w:b/>
          <w:sz w:val="30"/>
          <w:szCs w:val="30"/>
          <w:u w:val="single"/>
        </w:rPr>
      </w:pPr>
    </w:p>
    <w:p w:rsidR="00666529" w:rsidRPr="00080C19" w:rsidRDefault="00666529" w:rsidP="00666529">
      <w:pPr>
        <w:jc w:val="both"/>
        <w:rPr>
          <w:rFonts w:ascii="Arial" w:hAnsi="Arial" w:cs="Arial"/>
          <w:sz w:val="24"/>
          <w:szCs w:val="24"/>
        </w:rPr>
      </w:pPr>
    </w:p>
    <w:p w:rsidR="00C50D68" w:rsidRDefault="00666529" w:rsidP="00C50D68">
      <w:pPr>
        <w:spacing w:before="120" w:line="360" w:lineRule="auto"/>
        <w:jc w:val="both"/>
        <w:rPr>
          <w:rFonts w:ascii="Arial" w:hAnsi="Arial" w:cs="Arial"/>
          <w:sz w:val="24"/>
          <w:szCs w:val="24"/>
        </w:rPr>
      </w:pPr>
      <w:r w:rsidRPr="00C50D68">
        <w:rPr>
          <w:rFonts w:ascii="Arial" w:hAnsi="Arial" w:cs="Arial"/>
          <w:b/>
          <w:sz w:val="24"/>
          <w:szCs w:val="24"/>
          <w:u w:val="single"/>
        </w:rPr>
        <w:t>LIMIT</w:t>
      </w:r>
      <w:r w:rsidR="00C50D68">
        <w:rPr>
          <w:rFonts w:ascii="Arial" w:hAnsi="Arial" w:cs="Arial"/>
          <w:b/>
          <w:sz w:val="24"/>
          <w:szCs w:val="24"/>
          <w:u w:val="single"/>
        </w:rPr>
        <w:t>AR LAS</w:t>
      </w:r>
      <w:r w:rsidRPr="00C50D68">
        <w:rPr>
          <w:rFonts w:ascii="Arial" w:hAnsi="Arial" w:cs="Arial"/>
          <w:b/>
          <w:sz w:val="24"/>
          <w:szCs w:val="24"/>
          <w:u w:val="single"/>
        </w:rPr>
        <w:t xml:space="preserve"> AYUDAS</w:t>
      </w:r>
      <w:r w:rsidRPr="00C50D68">
        <w:rPr>
          <w:rFonts w:ascii="Arial" w:hAnsi="Arial" w:cs="Arial"/>
          <w:sz w:val="24"/>
          <w:szCs w:val="24"/>
        </w:rPr>
        <w:t>:</w:t>
      </w:r>
      <w:r>
        <w:rPr>
          <w:rFonts w:ascii="Arial" w:hAnsi="Arial" w:cs="Arial"/>
          <w:sz w:val="24"/>
          <w:szCs w:val="24"/>
        </w:rPr>
        <w:t xml:space="preserve"> </w:t>
      </w:r>
      <w:r w:rsidRPr="00080C19">
        <w:rPr>
          <w:rFonts w:ascii="Arial" w:hAnsi="Arial" w:cs="Arial"/>
          <w:sz w:val="24"/>
          <w:szCs w:val="24"/>
        </w:rPr>
        <w:t xml:space="preserve">Oportunidad de limitar a la baja la subvención máxima por proyecto permitida. En </w:t>
      </w:r>
      <w:r w:rsidR="00C50D68">
        <w:rPr>
          <w:rFonts w:ascii="Arial" w:hAnsi="Arial" w:cs="Arial"/>
          <w:sz w:val="24"/>
          <w:szCs w:val="24"/>
        </w:rPr>
        <w:t>el pasado programa LEADER</w:t>
      </w:r>
      <w:r w:rsidRPr="00080C19">
        <w:rPr>
          <w:rFonts w:ascii="Arial" w:hAnsi="Arial" w:cs="Arial"/>
          <w:sz w:val="24"/>
          <w:szCs w:val="24"/>
        </w:rPr>
        <w:t xml:space="preserve"> el máximo autorizado ascendía a 250.000 € y nuestro Grupo lo limitó a un máximo de 150.000 € por proyecto</w:t>
      </w:r>
      <w:r w:rsidR="00C50D68">
        <w:rPr>
          <w:rFonts w:ascii="Arial" w:hAnsi="Arial" w:cs="Arial"/>
          <w:sz w:val="24"/>
          <w:szCs w:val="24"/>
        </w:rPr>
        <w:t>.</w:t>
      </w:r>
      <w:r w:rsidR="006732C8">
        <w:rPr>
          <w:rFonts w:ascii="Arial" w:hAnsi="Arial" w:cs="Arial"/>
          <w:sz w:val="24"/>
          <w:szCs w:val="24"/>
        </w:rPr>
        <w:t xml:space="preserve"> ¿Opinas que debiéramos mantener el máximo de 150.000 € por proyecto, incrementarlo o rebajarlo? ¿Por qué?</w:t>
      </w:r>
    </w:p>
    <w:p w:rsidR="00C50D68" w:rsidRDefault="00C50D68" w:rsidP="00C50D68">
      <w:pPr>
        <w:spacing w:before="120" w:line="360" w:lineRule="auto"/>
        <w:jc w:val="both"/>
        <w:rPr>
          <w:rFonts w:ascii="Arial" w:hAnsi="Arial" w:cs="Arial"/>
          <w:sz w:val="24"/>
          <w:szCs w:val="24"/>
        </w:rPr>
      </w:pPr>
    </w:p>
    <w:p w:rsidR="00C50D68" w:rsidRDefault="00C50D68" w:rsidP="00C50D68">
      <w:pPr>
        <w:spacing w:before="120" w:line="360" w:lineRule="auto"/>
        <w:jc w:val="both"/>
        <w:rPr>
          <w:rFonts w:ascii="Arial" w:hAnsi="Arial" w:cs="Arial"/>
          <w:sz w:val="24"/>
          <w:szCs w:val="24"/>
        </w:rPr>
      </w:pPr>
    </w:p>
    <w:p w:rsidR="00FD4501" w:rsidRDefault="00FD4501" w:rsidP="00C50D68">
      <w:pPr>
        <w:spacing w:before="120" w:line="360" w:lineRule="auto"/>
        <w:jc w:val="both"/>
        <w:rPr>
          <w:rFonts w:ascii="Arial" w:hAnsi="Arial" w:cs="Arial"/>
          <w:sz w:val="24"/>
          <w:szCs w:val="24"/>
        </w:rPr>
      </w:pPr>
    </w:p>
    <w:p w:rsidR="006732C8" w:rsidRDefault="006732C8" w:rsidP="00C50D68">
      <w:pPr>
        <w:spacing w:before="120" w:line="360" w:lineRule="auto"/>
        <w:jc w:val="both"/>
        <w:rPr>
          <w:rFonts w:ascii="Arial" w:hAnsi="Arial" w:cs="Arial"/>
          <w:sz w:val="24"/>
          <w:szCs w:val="24"/>
        </w:rPr>
      </w:pPr>
    </w:p>
    <w:p w:rsidR="006732C8" w:rsidRDefault="006732C8" w:rsidP="00C50D68">
      <w:pPr>
        <w:spacing w:before="120" w:line="360" w:lineRule="auto"/>
        <w:jc w:val="both"/>
        <w:rPr>
          <w:rFonts w:ascii="Arial" w:hAnsi="Arial" w:cs="Arial"/>
          <w:sz w:val="24"/>
          <w:szCs w:val="24"/>
        </w:rPr>
      </w:pPr>
      <w:r>
        <w:rPr>
          <w:rFonts w:ascii="Arial" w:hAnsi="Arial" w:cs="Arial"/>
          <w:b/>
          <w:sz w:val="24"/>
          <w:szCs w:val="24"/>
          <w:u w:val="single"/>
        </w:rPr>
        <w:t xml:space="preserve">LIMITAR LA </w:t>
      </w:r>
      <w:r w:rsidR="00666529" w:rsidRPr="006732C8">
        <w:rPr>
          <w:rFonts w:ascii="Arial" w:hAnsi="Arial" w:cs="Arial"/>
          <w:b/>
          <w:sz w:val="24"/>
          <w:szCs w:val="24"/>
          <w:u w:val="single"/>
        </w:rPr>
        <w:t>INVERSIÓN</w:t>
      </w:r>
      <w:r>
        <w:rPr>
          <w:rFonts w:ascii="Arial" w:hAnsi="Arial" w:cs="Arial"/>
          <w:b/>
          <w:sz w:val="24"/>
          <w:szCs w:val="24"/>
          <w:u w:val="single"/>
        </w:rPr>
        <w:t xml:space="preserve"> MÁXIMA</w:t>
      </w:r>
      <w:r w:rsidR="00666529" w:rsidRPr="00C50D68">
        <w:rPr>
          <w:rFonts w:ascii="Arial" w:hAnsi="Arial" w:cs="Arial"/>
          <w:sz w:val="24"/>
          <w:szCs w:val="24"/>
        </w:rPr>
        <w:t>:</w:t>
      </w:r>
      <w:r w:rsidR="00666529">
        <w:rPr>
          <w:rFonts w:ascii="Arial" w:hAnsi="Arial" w:cs="Arial"/>
          <w:sz w:val="24"/>
          <w:szCs w:val="24"/>
        </w:rPr>
        <w:t xml:space="preserve"> </w:t>
      </w:r>
      <w:r>
        <w:rPr>
          <w:rFonts w:ascii="Arial" w:hAnsi="Arial" w:cs="Arial"/>
          <w:sz w:val="24"/>
          <w:szCs w:val="24"/>
        </w:rPr>
        <w:t xml:space="preserve">¿Consideras que es oportuno </w:t>
      </w:r>
      <w:r w:rsidR="00666529">
        <w:rPr>
          <w:rFonts w:ascii="Arial" w:hAnsi="Arial" w:cs="Arial"/>
          <w:sz w:val="24"/>
          <w:szCs w:val="24"/>
        </w:rPr>
        <w:t xml:space="preserve">limitar la inversión máxima del proyecto en su conjunto para no apoyar proyectos de gran inversión. </w:t>
      </w:r>
      <w:r>
        <w:rPr>
          <w:rFonts w:ascii="Arial" w:hAnsi="Arial" w:cs="Arial"/>
          <w:sz w:val="24"/>
          <w:szCs w:val="24"/>
        </w:rPr>
        <w:t>¿Por qué?, En caso afirmativo ¿Cuál podía ser esa inversión máxima?</w:t>
      </w:r>
    </w:p>
    <w:p w:rsidR="006732C8" w:rsidRDefault="006732C8" w:rsidP="00C50D68">
      <w:pPr>
        <w:spacing w:before="120" w:line="360" w:lineRule="auto"/>
        <w:jc w:val="both"/>
        <w:rPr>
          <w:rFonts w:ascii="Arial" w:hAnsi="Arial" w:cs="Arial"/>
          <w:sz w:val="24"/>
          <w:szCs w:val="24"/>
        </w:rPr>
      </w:pPr>
    </w:p>
    <w:p w:rsidR="006732C8" w:rsidRDefault="006732C8" w:rsidP="00C50D68">
      <w:pPr>
        <w:spacing w:before="120" w:line="360" w:lineRule="auto"/>
        <w:jc w:val="both"/>
        <w:rPr>
          <w:rFonts w:ascii="Arial" w:hAnsi="Arial" w:cs="Arial"/>
          <w:sz w:val="24"/>
          <w:szCs w:val="24"/>
        </w:rPr>
      </w:pPr>
    </w:p>
    <w:p w:rsidR="00FD4501" w:rsidRDefault="00FD4501" w:rsidP="00C50D68">
      <w:pPr>
        <w:spacing w:before="120" w:line="360" w:lineRule="auto"/>
        <w:jc w:val="both"/>
        <w:rPr>
          <w:rFonts w:ascii="Arial" w:hAnsi="Arial" w:cs="Arial"/>
          <w:sz w:val="24"/>
          <w:szCs w:val="24"/>
        </w:rPr>
      </w:pPr>
    </w:p>
    <w:p w:rsidR="006732C8" w:rsidRDefault="006732C8" w:rsidP="00C50D68">
      <w:pPr>
        <w:spacing w:before="120" w:line="360" w:lineRule="auto"/>
        <w:jc w:val="both"/>
        <w:rPr>
          <w:rFonts w:ascii="Arial" w:hAnsi="Arial" w:cs="Arial"/>
          <w:sz w:val="24"/>
          <w:szCs w:val="24"/>
        </w:rPr>
      </w:pPr>
    </w:p>
    <w:p w:rsidR="00666529" w:rsidRDefault="006732C8" w:rsidP="00C50D68">
      <w:pPr>
        <w:spacing w:before="120" w:line="360" w:lineRule="auto"/>
        <w:jc w:val="both"/>
        <w:rPr>
          <w:rFonts w:ascii="Arial" w:hAnsi="Arial" w:cs="Arial"/>
          <w:sz w:val="24"/>
          <w:szCs w:val="24"/>
        </w:rPr>
      </w:pPr>
      <w:r>
        <w:rPr>
          <w:rFonts w:ascii="Arial" w:hAnsi="Arial" w:cs="Arial"/>
          <w:b/>
          <w:sz w:val="24"/>
          <w:szCs w:val="24"/>
          <w:u w:val="single"/>
        </w:rPr>
        <w:t>LIMITAR LA INVERSIÓN MÍNIMA</w:t>
      </w:r>
      <w:r w:rsidR="00666529" w:rsidRPr="006732C8">
        <w:rPr>
          <w:rFonts w:ascii="Arial" w:hAnsi="Arial" w:cs="Arial"/>
          <w:b/>
          <w:sz w:val="24"/>
          <w:szCs w:val="24"/>
          <w:u w:val="single"/>
        </w:rPr>
        <w:t>:</w:t>
      </w:r>
      <w:r w:rsidR="00666529">
        <w:rPr>
          <w:rFonts w:ascii="Arial" w:hAnsi="Arial" w:cs="Arial"/>
          <w:sz w:val="24"/>
          <w:szCs w:val="24"/>
        </w:rPr>
        <w:t xml:space="preserve"> </w:t>
      </w:r>
      <w:r>
        <w:rPr>
          <w:rFonts w:ascii="Arial" w:hAnsi="Arial" w:cs="Arial"/>
          <w:sz w:val="24"/>
          <w:szCs w:val="24"/>
        </w:rPr>
        <w:t>¿Consideras que es oportuno limitar la inversión mínima del proyecto en su conjunto para evitar financiar proyectos muy, muy pequeños (pequeñas compras de equipamientos, remodelaciones…). ¿Por qué?, En caso afirmativo ¿Cuál podía ser esa inversión mínima?</w:t>
      </w:r>
    </w:p>
    <w:p w:rsidR="006732C8" w:rsidRDefault="006732C8" w:rsidP="00C50D68">
      <w:pPr>
        <w:spacing w:before="120" w:line="360" w:lineRule="auto"/>
        <w:jc w:val="both"/>
        <w:rPr>
          <w:rFonts w:ascii="Arial" w:hAnsi="Arial" w:cs="Arial"/>
          <w:sz w:val="24"/>
          <w:szCs w:val="24"/>
        </w:rPr>
      </w:pPr>
    </w:p>
    <w:p w:rsidR="006732C8" w:rsidRDefault="006732C8" w:rsidP="00C50D68">
      <w:pPr>
        <w:spacing w:before="120" w:line="360" w:lineRule="auto"/>
        <w:jc w:val="both"/>
        <w:rPr>
          <w:rFonts w:ascii="Arial" w:hAnsi="Arial" w:cs="Arial"/>
          <w:sz w:val="24"/>
          <w:szCs w:val="24"/>
        </w:rPr>
      </w:pPr>
    </w:p>
    <w:p w:rsidR="006732C8" w:rsidRDefault="006732C8" w:rsidP="00C50D68">
      <w:pPr>
        <w:spacing w:before="120" w:line="360" w:lineRule="auto"/>
        <w:jc w:val="both"/>
        <w:rPr>
          <w:rFonts w:ascii="Arial" w:hAnsi="Arial" w:cs="Arial"/>
          <w:sz w:val="24"/>
          <w:szCs w:val="24"/>
        </w:rPr>
      </w:pPr>
    </w:p>
    <w:p w:rsidR="006732C8" w:rsidRDefault="006732C8" w:rsidP="00C50D68">
      <w:pPr>
        <w:spacing w:before="120" w:line="360" w:lineRule="auto"/>
        <w:jc w:val="both"/>
        <w:rPr>
          <w:rFonts w:ascii="Arial" w:hAnsi="Arial" w:cs="Arial"/>
          <w:sz w:val="24"/>
          <w:szCs w:val="24"/>
        </w:rPr>
      </w:pPr>
    </w:p>
    <w:p w:rsidR="006732C8" w:rsidRDefault="006732C8" w:rsidP="00C50D68">
      <w:pPr>
        <w:spacing w:before="120" w:line="360" w:lineRule="auto"/>
        <w:jc w:val="both"/>
        <w:rPr>
          <w:rFonts w:ascii="Arial" w:hAnsi="Arial" w:cs="Arial"/>
          <w:sz w:val="24"/>
          <w:szCs w:val="24"/>
        </w:rPr>
      </w:pPr>
    </w:p>
    <w:p w:rsidR="00666529" w:rsidRDefault="00C834DA" w:rsidP="00C50D68">
      <w:pPr>
        <w:spacing w:before="120" w:line="360" w:lineRule="auto"/>
        <w:jc w:val="both"/>
        <w:rPr>
          <w:rFonts w:ascii="Arial" w:hAnsi="Arial" w:cs="Arial"/>
          <w:sz w:val="24"/>
          <w:szCs w:val="24"/>
        </w:rPr>
      </w:pPr>
      <w:r w:rsidRPr="00C834DA">
        <w:rPr>
          <w:rFonts w:ascii="Arial" w:hAnsi="Arial" w:cs="Arial"/>
          <w:b/>
          <w:sz w:val="24"/>
          <w:szCs w:val="24"/>
          <w:u w:val="single"/>
        </w:rPr>
        <w:lastRenderedPageBreak/>
        <w:t>DESTINO DEL PRESUPUESTO SEGÚN EL TIPO DE PROYECTO:</w:t>
      </w:r>
      <w:r>
        <w:rPr>
          <w:rFonts w:ascii="Arial" w:hAnsi="Arial" w:cs="Arial"/>
          <w:sz w:val="24"/>
          <w:szCs w:val="24"/>
        </w:rPr>
        <w:t xml:space="preserve"> </w:t>
      </w:r>
      <w:r w:rsidR="00666529">
        <w:rPr>
          <w:rFonts w:ascii="Arial" w:hAnsi="Arial" w:cs="Arial"/>
          <w:sz w:val="24"/>
          <w:szCs w:val="24"/>
        </w:rPr>
        <w:t xml:space="preserve">En el anterior </w:t>
      </w:r>
      <w:r>
        <w:rPr>
          <w:rFonts w:ascii="Arial" w:hAnsi="Arial" w:cs="Arial"/>
          <w:sz w:val="24"/>
          <w:szCs w:val="24"/>
        </w:rPr>
        <w:t>LEADER</w:t>
      </w:r>
      <w:r w:rsidR="00666529">
        <w:rPr>
          <w:rFonts w:ascii="Arial" w:hAnsi="Arial" w:cs="Arial"/>
          <w:sz w:val="24"/>
          <w:szCs w:val="24"/>
        </w:rPr>
        <w:t xml:space="preserve"> nuestro Grupo ha</w:t>
      </w:r>
      <w:r>
        <w:rPr>
          <w:rFonts w:ascii="Arial" w:hAnsi="Arial" w:cs="Arial"/>
          <w:sz w:val="24"/>
          <w:szCs w:val="24"/>
        </w:rPr>
        <w:t xml:space="preserve"> destinado un 65% del presupuesto a proyectos productivos (actividades económicas y empresariales)</w:t>
      </w:r>
      <w:r w:rsidR="00666529">
        <w:rPr>
          <w:rFonts w:ascii="Arial" w:hAnsi="Arial" w:cs="Arial"/>
          <w:sz w:val="24"/>
          <w:szCs w:val="24"/>
        </w:rPr>
        <w:t xml:space="preserve"> </w:t>
      </w:r>
      <w:r>
        <w:rPr>
          <w:rFonts w:ascii="Arial" w:hAnsi="Arial" w:cs="Arial"/>
          <w:sz w:val="24"/>
          <w:szCs w:val="24"/>
        </w:rPr>
        <w:t>y el resto a proyectos no productivos.  ¿Consideras que bueno ma</w:t>
      </w:r>
      <w:r w:rsidR="00666529" w:rsidRPr="00A43617">
        <w:rPr>
          <w:rFonts w:ascii="Arial" w:hAnsi="Arial" w:cs="Arial"/>
          <w:sz w:val="24"/>
          <w:szCs w:val="24"/>
        </w:rPr>
        <w:t>ntener este criterio</w:t>
      </w:r>
      <w:r>
        <w:rPr>
          <w:rFonts w:ascii="Arial" w:hAnsi="Arial" w:cs="Arial"/>
          <w:sz w:val="24"/>
          <w:szCs w:val="24"/>
        </w:rPr>
        <w:t>,</w:t>
      </w:r>
      <w:r w:rsidR="00666529" w:rsidRPr="00A43617">
        <w:rPr>
          <w:rFonts w:ascii="Arial" w:hAnsi="Arial" w:cs="Arial"/>
          <w:sz w:val="24"/>
          <w:szCs w:val="24"/>
        </w:rPr>
        <w:t xml:space="preserve"> </w:t>
      </w:r>
      <w:r>
        <w:rPr>
          <w:rFonts w:ascii="Arial" w:hAnsi="Arial" w:cs="Arial"/>
          <w:sz w:val="24"/>
          <w:szCs w:val="24"/>
        </w:rPr>
        <w:t>aumentarlo o disminuirlo? ¿Por qué?</w:t>
      </w:r>
    </w:p>
    <w:p w:rsidR="00C834DA" w:rsidRDefault="00C834DA" w:rsidP="00C50D68">
      <w:pPr>
        <w:spacing w:before="120" w:line="360" w:lineRule="auto"/>
        <w:jc w:val="both"/>
        <w:rPr>
          <w:rFonts w:ascii="Arial" w:hAnsi="Arial" w:cs="Arial"/>
          <w:sz w:val="24"/>
          <w:szCs w:val="24"/>
        </w:rPr>
      </w:pPr>
    </w:p>
    <w:p w:rsidR="00C834DA" w:rsidRDefault="00C834DA" w:rsidP="00C50D68">
      <w:pPr>
        <w:spacing w:before="120" w:line="360" w:lineRule="auto"/>
        <w:jc w:val="both"/>
        <w:rPr>
          <w:rFonts w:ascii="Arial" w:hAnsi="Arial" w:cs="Arial"/>
          <w:sz w:val="24"/>
          <w:szCs w:val="24"/>
        </w:rPr>
      </w:pPr>
    </w:p>
    <w:p w:rsidR="00C834DA" w:rsidRDefault="00C834DA" w:rsidP="00C50D68">
      <w:pPr>
        <w:spacing w:before="120" w:line="360" w:lineRule="auto"/>
        <w:jc w:val="both"/>
        <w:rPr>
          <w:rFonts w:ascii="Arial" w:hAnsi="Arial" w:cs="Arial"/>
          <w:sz w:val="24"/>
          <w:szCs w:val="24"/>
        </w:rPr>
      </w:pPr>
    </w:p>
    <w:p w:rsidR="00FD4501" w:rsidRDefault="00FD4501" w:rsidP="00C50D68">
      <w:pPr>
        <w:spacing w:before="120" w:line="360" w:lineRule="auto"/>
        <w:jc w:val="both"/>
        <w:rPr>
          <w:rFonts w:ascii="Arial" w:hAnsi="Arial" w:cs="Arial"/>
          <w:sz w:val="24"/>
          <w:szCs w:val="24"/>
        </w:rPr>
      </w:pPr>
    </w:p>
    <w:p w:rsidR="00FD4501" w:rsidRDefault="00FD4501" w:rsidP="00C50D68">
      <w:pPr>
        <w:spacing w:before="120" w:line="360" w:lineRule="auto"/>
        <w:jc w:val="both"/>
        <w:rPr>
          <w:rFonts w:ascii="Arial" w:hAnsi="Arial" w:cs="Arial"/>
          <w:sz w:val="24"/>
          <w:szCs w:val="24"/>
        </w:rPr>
      </w:pPr>
    </w:p>
    <w:p w:rsidR="00FD4501" w:rsidRDefault="00FD4501" w:rsidP="00C50D68">
      <w:pPr>
        <w:spacing w:before="120" w:line="360" w:lineRule="auto"/>
        <w:jc w:val="both"/>
        <w:rPr>
          <w:rFonts w:ascii="Arial" w:hAnsi="Arial" w:cs="Arial"/>
          <w:sz w:val="24"/>
          <w:szCs w:val="24"/>
        </w:rPr>
      </w:pPr>
    </w:p>
    <w:p w:rsidR="00C834DA" w:rsidRPr="00A43617" w:rsidRDefault="00C834DA" w:rsidP="00C50D68">
      <w:pPr>
        <w:spacing w:before="120" w:line="360" w:lineRule="auto"/>
        <w:jc w:val="both"/>
        <w:rPr>
          <w:rFonts w:ascii="Arial" w:hAnsi="Arial" w:cs="Arial"/>
          <w:sz w:val="24"/>
          <w:szCs w:val="24"/>
        </w:rPr>
      </w:pPr>
    </w:p>
    <w:p w:rsidR="00666529" w:rsidRDefault="00666529" w:rsidP="00C50D68">
      <w:pPr>
        <w:spacing w:before="120" w:line="360" w:lineRule="auto"/>
        <w:jc w:val="both"/>
        <w:rPr>
          <w:rFonts w:ascii="Arial" w:hAnsi="Arial" w:cs="Arial"/>
          <w:sz w:val="24"/>
          <w:szCs w:val="24"/>
        </w:rPr>
      </w:pPr>
      <w:r w:rsidRPr="00C834DA">
        <w:rPr>
          <w:rFonts w:ascii="Arial" w:hAnsi="Arial" w:cs="Arial"/>
          <w:b/>
          <w:sz w:val="24"/>
          <w:szCs w:val="24"/>
          <w:u w:val="single"/>
        </w:rPr>
        <w:t>SISTEMA DE CONVOCATORIAS SECTORIALES</w:t>
      </w:r>
      <w:r w:rsidRPr="00C50D68">
        <w:rPr>
          <w:rFonts w:ascii="Arial" w:hAnsi="Arial" w:cs="Arial"/>
          <w:sz w:val="24"/>
          <w:szCs w:val="24"/>
        </w:rPr>
        <w:t>:</w:t>
      </w:r>
      <w:r w:rsidRPr="00A43617">
        <w:rPr>
          <w:rFonts w:ascii="Arial" w:hAnsi="Arial" w:cs="Arial"/>
          <w:sz w:val="24"/>
          <w:szCs w:val="24"/>
        </w:rPr>
        <w:t xml:space="preserve"> </w:t>
      </w:r>
      <w:r w:rsidR="00C834DA">
        <w:rPr>
          <w:rFonts w:ascii="Arial" w:hAnsi="Arial" w:cs="Arial"/>
          <w:sz w:val="24"/>
          <w:szCs w:val="24"/>
        </w:rPr>
        <w:t xml:space="preserve">Hasta este momento ARADUEY </w:t>
      </w:r>
      <w:r w:rsidRPr="00A43617">
        <w:rPr>
          <w:rFonts w:ascii="Arial" w:hAnsi="Arial" w:cs="Arial"/>
          <w:sz w:val="24"/>
          <w:szCs w:val="24"/>
        </w:rPr>
        <w:t xml:space="preserve">se </w:t>
      </w:r>
      <w:r w:rsidR="00C834DA">
        <w:rPr>
          <w:rFonts w:ascii="Arial" w:hAnsi="Arial" w:cs="Arial"/>
          <w:sz w:val="24"/>
          <w:szCs w:val="24"/>
        </w:rPr>
        <w:t xml:space="preserve">ha reservado </w:t>
      </w:r>
      <w:r w:rsidRPr="00A43617">
        <w:rPr>
          <w:rFonts w:ascii="Arial" w:hAnsi="Arial" w:cs="Arial"/>
          <w:sz w:val="24"/>
          <w:szCs w:val="24"/>
        </w:rPr>
        <w:t xml:space="preserve">la posibilidad de arbitrar, especialmente para los proyectos no productivos, periodos limitados de recepción de solicitudes con periodicidad anual y con presupuesto específico. Esta circunstancia </w:t>
      </w:r>
      <w:r w:rsidR="00C834DA">
        <w:rPr>
          <w:rFonts w:ascii="Arial" w:hAnsi="Arial" w:cs="Arial"/>
          <w:sz w:val="24"/>
          <w:szCs w:val="24"/>
        </w:rPr>
        <w:t>creemos que ha redundado</w:t>
      </w:r>
      <w:r w:rsidRPr="00A43617">
        <w:rPr>
          <w:rFonts w:ascii="Arial" w:hAnsi="Arial" w:cs="Arial"/>
          <w:sz w:val="24"/>
          <w:szCs w:val="24"/>
        </w:rPr>
        <w:t xml:space="preserve"> en beneficio de la calidad de los proyectos aprobados ya que se incrementará la concurrencia competitiva y se asegurará la financiación de inversiones no productivas de interés hasta el final del Programa LEADERCAL</w:t>
      </w:r>
      <w:r>
        <w:rPr>
          <w:rFonts w:ascii="Arial" w:hAnsi="Arial" w:cs="Arial"/>
          <w:sz w:val="24"/>
          <w:szCs w:val="24"/>
        </w:rPr>
        <w:t xml:space="preserve">. </w:t>
      </w:r>
      <w:r w:rsidR="00C834DA">
        <w:rPr>
          <w:rFonts w:ascii="Arial" w:hAnsi="Arial" w:cs="Arial"/>
          <w:sz w:val="24"/>
          <w:szCs w:val="24"/>
        </w:rPr>
        <w:t>¿Consideras que es positivo este criterio? ¿Se te ocurre alguna otro criterio?.</w:t>
      </w:r>
    </w:p>
    <w:p w:rsidR="00C834DA" w:rsidRDefault="00C834DA" w:rsidP="00C50D68">
      <w:pPr>
        <w:spacing w:before="120" w:line="360" w:lineRule="auto"/>
        <w:jc w:val="both"/>
        <w:rPr>
          <w:rFonts w:ascii="Arial" w:hAnsi="Arial" w:cs="Arial"/>
          <w:sz w:val="24"/>
          <w:szCs w:val="24"/>
        </w:rPr>
      </w:pPr>
    </w:p>
    <w:p w:rsidR="00C834DA" w:rsidRDefault="00C834DA" w:rsidP="00C50D68">
      <w:pPr>
        <w:spacing w:before="120" w:line="360" w:lineRule="auto"/>
        <w:jc w:val="both"/>
        <w:rPr>
          <w:rFonts w:ascii="Arial" w:hAnsi="Arial" w:cs="Arial"/>
          <w:sz w:val="24"/>
          <w:szCs w:val="24"/>
        </w:rPr>
      </w:pPr>
    </w:p>
    <w:p w:rsidR="00C834DA" w:rsidRDefault="00C834DA" w:rsidP="00C50D68">
      <w:pPr>
        <w:spacing w:before="120" w:line="360" w:lineRule="auto"/>
        <w:jc w:val="both"/>
        <w:rPr>
          <w:rFonts w:ascii="Arial" w:hAnsi="Arial" w:cs="Arial"/>
          <w:sz w:val="24"/>
          <w:szCs w:val="24"/>
        </w:rPr>
      </w:pPr>
    </w:p>
    <w:p w:rsidR="00C834DA" w:rsidRDefault="00C834DA" w:rsidP="00C50D68">
      <w:pPr>
        <w:spacing w:before="120" w:line="360" w:lineRule="auto"/>
        <w:jc w:val="both"/>
        <w:rPr>
          <w:rFonts w:ascii="Arial" w:hAnsi="Arial" w:cs="Arial"/>
          <w:sz w:val="24"/>
          <w:szCs w:val="24"/>
        </w:rPr>
      </w:pPr>
    </w:p>
    <w:p w:rsidR="004B7482" w:rsidRDefault="004B7482" w:rsidP="00C50D68">
      <w:pPr>
        <w:spacing w:before="120" w:line="360" w:lineRule="auto"/>
        <w:jc w:val="both"/>
        <w:rPr>
          <w:rFonts w:ascii="Arial" w:hAnsi="Arial" w:cs="Arial"/>
          <w:sz w:val="24"/>
          <w:szCs w:val="24"/>
        </w:rPr>
      </w:pPr>
    </w:p>
    <w:p w:rsidR="004B7482" w:rsidRDefault="004B7482" w:rsidP="00C50D68">
      <w:pPr>
        <w:spacing w:before="120" w:line="360" w:lineRule="auto"/>
        <w:jc w:val="both"/>
        <w:rPr>
          <w:rFonts w:ascii="Arial" w:hAnsi="Arial" w:cs="Arial"/>
          <w:sz w:val="24"/>
          <w:szCs w:val="24"/>
        </w:rPr>
      </w:pPr>
    </w:p>
    <w:p w:rsidR="00FD4501" w:rsidRDefault="00FD4501" w:rsidP="00C50D68">
      <w:pPr>
        <w:spacing w:before="120" w:line="360" w:lineRule="auto"/>
        <w:jc w:val="both"/>
        <w:rPr>
          <w:rFonts w:ascii="Arial" w:hAnsi="Arial" w:cs="Arial"/>
          <w:sz w:val="24"/>
          <w:szCs w:val="24"/>
        </w:rPr>
      </w:pPr>
    </w:p>
    <w:p w:rsidR="004B7482" w:rsidRDefault="00666529" w:rsidP="00C50D68">
      <w:pPr>
        <w:spacing w:before="120" w:line="360" w:lineRule="auto"/>
        <w:jc w:val="both"/>
        <w:rPr>
          <w:rFonts w:ascii="Arial" w:hAnsi="Arial" w:cs="Arial"/>
          <w:sz w:val="24"/>
          <w:szCs w:val="24"/>
        </w:rPr>
      </w:pPr>
      <w:r w:rsidRPr="004B7482">
        <w:rPr>
          <w:rFonts w:ascii="Arial" w:hAnsi="Arial" w:cs="Arial"/>
          <w:b/>
          <w:sz w:val="24"/>
          <w:szCs w:val="24"/>
          <w:u w:val="single"/>
        </w:rPr>
        <w:lastRenderedPageBreak/>
        <w:t>SOBRE LA CREACIÓN DE EMPLEO:</w:t>
      </w:r>
      <w:r>
        <w:rPr>
          <w:rFonts w:ascii="Arial" w:hAnsi="Arial" w:cs="Arial"/>
          <w:sz w:val="24"/>
          <w:szCs w:val="24"/>
        </w:rPr>
        <w:t xml:space="preserve"> </w:t>
      </w:r>
      <w:r w:rsidR="004B7482">
        <w:rPr>
          <w:rFonts w:ascii="Arial" w:hAnsi="Arial" w:cs="Arial"/>
          <w:sz w:val="24"/>
          <w:szCs w:val="24"/>
        </w:rPr>
        <w:t xml:space="preserve">¿Crees oportuno </w:t>
      </w:r>
      <w:r>
        <w:rPr>
          <w:rFonts w:ascii="Arial" w:hAnsi="Arial" w:cs="Arial"/>
          <w:sz w:val="24"/>
          <w:szCs w:val="24"/>
        </w:rPr>
        <w:t xml:space="preserve">excluir de las ayudas LEADER aquellos proyectos </w:t>
      </w:r>
      <w:r w:rsidR="004B7482">
        <w:rPr>
          <w:rFonts w:ascii="Arial" w:hAnsi="Arial" w:cs="Arial"/>
          <w:sz w:val="24"/>
          <w:szCs w:val="24"/>
        </w:rPr>
        <w:t xml:space="preserve">productivos </w:t>
      </w:r>
      <w:r>
        <w:rPr>
          <w:rFonts w:ascii="Arial" w:hAnsi="Arial" w:cs="Arial"/>
          <w:sz w:val="24"/>
          <w:szCs w:val="24"/>
        </w:rPr>
        <w:t>que no generen empleo nuevo y sólo se limiten a mantener</w:t>
      </w:r>
      <w:r w:rsidR="004B7482">
        <w:rPr>
          <w:rFonts w:ascii="Arial" w:hAnsi="Arial" w:cs="Arial"/>
          <w:sz w:val="24"/>
          <w:szCs w:val="24"/>
        </w:rPr>
        <w:t xml:space="preserve"> o consolidar los ya existentes?.</w:t>
      </w:r>
    </w:p>
    <w:p w:rsidR="004B7482" w:rsidRDefault="004B7482" w:rsidP="00C50D68">
      <w:pPr>
        <w:spacing w:before="120" w:line="360" w:lineRule="auto"/>
        <w:jc w:val="both"/>
        <w:rPr>
          <w:rFonts w:ascii="Arial" w:hAnsi="Arial" w:cs="Arial"/>
          <w:sz w:val="24"/>
          <w:szCs w:val="24"/>
        </w:rPr>
      </w:pPr>
    </w:p>
    <w:p w:rsidR="004B7482" w:rsidRDefault="004B7482" w:rsidP="00C50D68">
      <w:pPr>
        <w:spacing w:before="120" w:line="360" w:lineRule="auto"/>
        <w:jc w:val="both"/>
        <w:rPr>
          <w:rFonts w:ascii="Arial" w:hAnsi="Arial" w:cs="Arial"/>
          <w:sz w:val="24"/>
          <w:szCs w:val="24"/>
        </w:rPr>
      </w:pPr>
    </w:p>
    <w:p w:rsidR="00666529" w:rsidRDefault="00666529" w:rsidP="00C50D68">
      <w:pPr>
        <w:spacing w:before="120" w:line="360" w:lineRule="auto"/>
        <w:jc w:val="both"/>
        <w:rPr>
          <w:rFonts w:ascii="Arial" w:hAnsi="Arial" w:cs="Arial"/>
          <w:sz w:val="24"/>
          <w:szCs w:val="24"/>
        </w:rPr>
      </w:pPr>
      <w:r>
        <w:rPr>
          <w:rFonts w:ascii="Arial" w:hAnsi="Arial" w:cs="Arial"/>
          <w:sz w:val="24"/>
          <w:szCs w:val="24"/>
        </w:rPr>
        <w:t xml:space="preserve"> </w:t>
      </w:r>
    </w:p>
    <w:p w:rsidR="00FD4501" w:rsidRDefault="00FD4501" w:rsidP="00C50D68">
      <w:pPr>
        <w:spacing w:before="120" w:line="360" w:lineRule="auto"/>
        <w:jc w:val="both"/>
        <w:rPr>
          <w:rFonts w:ascii="Arial" w:hAnsi="Arial" w:cs="Arial"/>
          <w:sz w:val="24"/>
          <w:szCs w:val="24"/>
        </w:rPr>
      </w:pPr>
    </w:p>
    <w:p w:rsidR="00FD4501" w:rsidRDefault="00FD4501" w:rsidP="00C50D68">
      <w:pPr>
        <w:spacing w:before="120" w:line="360" w:lineRule="auto"/>
        <w:jc w:val="both"/>
        <w:rPr>
          <w:rFonts w:ascii="Arial" w:hAnsi="Arial" w:cs="Arial"/>
          <w:sz w:val="24"/>
          <w:szCs w:val="24"/>
        </w:rPr>
      </w:pPr>
    </w:p>
    <w:p w:rsidR="00FD4501" w:rsidRDefault="00FD4501" w:rsidP="00C50D68">
      <w:pPr>
        <w:spacing w:before="120" w:line="360" w:lineRule="auto"/>
        <w:jc w:val="both"/>
        <w:rPr>
          <w:rFonts w:ascii="Arial" w:hAnsi="Arial" w:cs="Arial"/>
          <w:sz w:val="24"/>
          <w:szCs w:val="24"/>
        </w:rPr>
      </w:pPr>
    </w:p>
    <w:p w:rsidR="00666529" w:rsidRDefault="00666529" w:rsidP="00C50D68">
      <w:pPr>
        <w:spacing w:before="120" w:line="360" w:lineRule="auto"/>
        <w:jc w:val="both"/>
        <w:rPr>
          <w:rFonts w:ascii="Arial" w:hAnsi="Arial" w:cs="Arial"/>
          <w:sz w:val="24"/>
          <w:szCs w:val="24"/>
        </w:rPr>
      </w:pPr>
      <w:r w:rsidRPr="004B7482">
        <w:rPr>
          <w:rFonts w:ascii="Arial" w:hAnsi="Arial" w:cs="Arial"/>
          <w:b/>
          <w:sz w:val="24"/>
          <w:szCs w:val="24"/>
          <w:u w:val="single"/>
        </w:rPr>
        <w:t>SOBRE LAS SEGUNDAS SOLICITUDES</w:t>
      </w:r>
      <w:r>
        <w:rPr>
          <w:rFonts w:ascii="Arial" w:hAnsi="Arial" w:cs="Arial"/>
          <w:sz w:val="24"/>
          <w:szCs w:val="24"/>
        </w:rPr>
        <w:t xml:space="preserve">: </w:t>
      </w:r>
      <w:r w:rsidR="004B7482">
        <w:rPr>
          <w:rFonts w:ascii="Arial" w:hAnsi="Arial" w:cs="Arial"/>
          <w:sz w:val="24"/>
          <w:szCs w:val="24"/>
        </w:rPr>
        <w:t>¿Cómo valoras la posibilidad</w:t>
      </w:r>
      <w:r>
        <w:rPr>
          <w:rFonts w:ascii="Arial" w:hAnsi="Arial" w:cs="Arial"/>
          <w:sz w:val="24"/>
          <w:szCs w:val="24"/>
        </w:rPr>
        <w:t xml:space="preserve"> de excluir de las ayudas LEADER aquellos proyectos que ya hayan recibido en el pasado una ayuda LEADER o al menos arbitrar un periodo de años que han de pasar para que puedan solicitar una nueva ayuda LEADER o </w:t>
      </w:r>
      <w:r w:rsidR="004B7482">
        <w:rPr>
          <w:rFonts w:ascii="Arial" w:hAnsi="Arial" w:cs="Arial"/>
          <w:sz w:val="24"/>
          <w:szCs w:val="24"/>
        </w:rPr>
        <w:t>aplicar un coeficiente reductor?</w:t>
      </w:r>
    </w:p>
    <w:p w:rsidR="004B7482" w:rsidRDefault="004B7482" w:rsidP="00C50D68">
      <w:pPr>
        <w:spacing w:before="120" w:line="360" w:lineRule="auto"/>
        <w:jc w:val="both"/>
        <w:rPr>
          <w:rFonts w:ascii="Arial" w:hAnsi="Arial" w:cs="Arial"/>
          <w:sz w:val="24"/>
          <w:szCs w:val="24"/>
        </w:rPr>
      </w:pPr>
    </w:p>
    <w:p w:rsidR="004B7482" w:rsidRDefault="004B7482" w:rsidP="00C50D68">
      <w:pPr>
        <w:spacing w:before="120" w:line="360" w:lineRule="auto"/>
        <w:jc w:val="both"/>
        <w:rPr>
          <w:rFonts w:ascii="Arial" w:hAnsi="Arial" w:cs="Arial"/>
          <w:sz w:val="24"/>
          <w:szCs w:val="24"/>
        </w:rPr>
      </w:pPr>
    </w:p>
    <w:p w:rsidR="004B7482" w:rsidRDefault="004B7482" w:rsidP="00C50D68">
      <w:pPr>
        <w:spacing w:before="120" w:line="360" w:lineRule="auto"/>
        <w:jc w:val="both"/>
        <w:rPr>
          <w:rFonts w:ascii="Arial" w:hAnsi="Arial" w:cs="Arial"/>
          <w:sz w:val="24"/>
          <w:szCs w:val="24"/>
        </w:rPr>
      </w:pPr>
    </w:p>
    <w:p w:rsidR="00FD4501" w:rsidRDefault="00FD4501" w:rsidP="00C50D68">
      <w:pPr>
        <w:spacing w:before="120" w:line="360" w:lineRule="auto"/>
        <w:jc w:val="both"/>
        <w:rPr>
          <w:rFonts w:ascii="Arial" w:hAnsi="Arial" w:cs="Arial"/>
          <w:sz w:val="24"/>
          <w:szCs w:val="24"/>
        </w:rPr>
      </w:pPr>
    </w:p>
    <w:p w:rsidR="00FD4501" w:rsidRDefault="00FD4501" w:rsidP="00C50D68">
      <w:pPr>
        <w:spacing w:before="120" w:line="360" w:lineRule="auto"/>
        <w:jc w:val="both"/>
        <w:rPr>
          <w:rFonts w:ascii="Arial" w:hAnsi="Arial" w:cs="Arial"/>
          <w:sz w:val="24"/>
          <w:szCs w:val="24"/>
        </w:rPr>
      </w:pPr>
    </w:p>
    <w:p w:rsidR="004B7482" w:rsidRDefault="004B7482" w:rsidP="00C50D68">
      <w:pPr>
        <w:spacing w:before="120" w:line="360" w:lineRule="auto"/>
        <w:jc w:val="both"/>
        <w:rPr>
          <w:rFonts w:ascii="Arial" w:hAnsi="Arial" w:cs="Arial"/>
          <w:sz w:val="24"/>
          <w:szCs w:val="24"/>
        </w:rPr>
      </w:pPr>
    </w:p>
    <w:p w:rsidR="00666529" w:rsidRDefault="00666529" w:rsidP="00C50D68">
      <w:pPr>
        <w:spacing w:before="120" w:line="360" w:lineRule="auto"/>
        <w:jc w:val="both"/>
        <w:rPr>
          <w:rFonts w:ascii="Arial" w:hAnsi="Arial" w:cs="Arial"/>
          <w:sz w:val="24"/>
          <w:szCs w:val="24"/>
        </w:rPr>
      </w:pPr>
      <w:r w:rsidRPr="004B7482">
        <w:rPr>
          <w:rFonts w:ascii="Arial" w:hAnsi="Arial" w:cs="Arial"/>
          <w:b/>
          <w:sz w:val="24"/>
          <w:szCs w:val="24"/>
          <w:u w:val="single"/>
        </w:rPr>
        <w:t xml:space="preserve">PROYECTOS RADICADOS EN </w:t>
      </w:r>
      <w:r w:rsidR="004B7482">
        <w:rPr>
          <w:rFonts w:ascii="Arial" w:hAnsi="Arial" w:cs="Arial"/>
          <w:b/>
          <w:sz w:val="24"/>
          <w:szCs w:val="24"/>
          <w:u w:val="single"/>
        </w:rPr>
        <w:t xml:space="preserve">ALGUNAS </w:t>
      </w:r>
      <w:r w:rsidRPr="004B7482">
        <w:rPr>
          <w:rFonts w:ascii="Arial" w:hAnsi="Arial" w:cs="Arial"/>
          <w:b/>
          <w:sz w:val="24"/>
          <w:szCs w:val="24"/>
          <w:u w:val="single"/>
        </w:rPr>
        <w:t>LOCALIDADES</w:t>
      </w:r>
      <w:r w:rsidRPr="00C50D68">
        <w:rPr>
          <w:rFonts w:ascii="Arial" w:hAnsi="Arial" w:cs="Arial"/>
          <w:sz w:val="24"/>
          <w:szCs w:val="24"/>
        </w:rPr>
        <w:t xml:space="preserve">: </w:t>
      </w:r>
      <w:r w:rsidR="004B7482">
        <w:rPr>
          <w:rFonts w:ascii="Arial" w:hAnsi="Arial" w:cs="Arial"/>
          <w:sz w:val="24"/>
          <w:szCs w:val="24"/>
        </w:rPr>
        <w:t>¿Crees que se debieran valorar de distinta forma i</w:t>
      </w:r>
      <w:r w:rsidRPr="00C7382C">
        <w:rPr>
          <w:rFonts w:ascii="Arial" w:hAnsi="Arial" w:cs="Arial"/>
          <w:sz w:val="24"/>
          <w:szCs w:val="24"/>
        </w:rPr>
        <w:t xml:space="preserve">niciativas productivas radicadas en los municipios </w:t>
      </w:r>
      <w:r w:rsidR="004B7482">
        <w:rPr>
          <w:rFonts w:ascii="Arial" w:hAnsi="Arial" w:cs="Arial"/>
          <w:sz w:val="24"/>
          <w:szCs w:val="24"/>
        </w:rPr>
        <w:t>periu</w:t>
      </w:r>
      <w:r w:rsidR="00AC2D08">
        <w:rPr>
          <w:rFonts w:ascii="Arial" w:hAnsi="Arial" w:cs="Arial"/>
          <w:sz w:val="24"/>
          <w:szCs w:val="24"/>
        </w:rPr>
        <w:t>rbanos o del alfoz de Palencia?</w:t>
      </w:r>
    </w:p>
    <w:p w:rsidR="004B7482" w:rsidRDefault="004B7482" w:rsidP="00C50D68">
      <w:pPr>
        <w:spacing w:before="120" w:line="360" w:lineRule="auto"/>
        <w:jc w:val="both"/>
        <w:rPr>
          <w:rFonts w:ascii="Arial" w:hAnsi="Arial" w:cs="Arial"/>
          <w:sz w:val="24"/>
          <w:szCs w:val="24"/>
        </w:rPr>
      </w:pPr>
    </w:p>
    <w:p w:rsidR="00FD4501" w:rsidRDefault="00FD4501" w:rsidP="00C50D68">
      <w:pPr>
        <w:spacing w:before="120" w:line="360" w:lineRule="auto"/>
        <w:jc w:val="both"/>
        <w:rPr>
          <w:rFonts w:ascii="Arial" w:hAnsi="Arial" w:cs="Arial"/>
          <w:sz w:val="24"/>
          <w:szCs w:val="24"/>
        </w:rPr>
      </w:pPr>
    </w:p>
    <w:p w:rsidR="00FD4501" w:rsidRDefault="00FD4501" w:rsidP="00C50D68">
      <w:pPr>
        <w:spacing w:before="120" w:line="360" w:lineRule="auto"/>
        <w:jc w:val="both"/>
        <w:rPr>
          <w:rFonts w:ascii="Arial" w:hAnsi="Arial" w:cs="Arial"/>
          <w:sz w:val="24"/>
          <w:szCs w:val="24"/>
        </w:rPr>
      </w:pPr>
    </w:p>
    <w:p w:rsidR="00FD4501" w:rsidRDefault="00FD4501" w:rsidP="00C50D68">
      <w:pPr>
        <w:spacing w:before="120" w:line="360" w:lineRule="auto"/>
        <w:jc w:val="both"/>
        <w:rPr>
          <w:rFonts w:ascii="Arial" w:hAnsi="Arial" w:cs="Arial"/>
          <w:sz w:val="24"/>
          <w:szCs w:val="24"/>
        </w:rPr>
      </w:pPr>
    </w:p>
    <w:p w:rsidR="004B7482" w:rsidRPr="00C50D68" w:rsidRDefault="004B7482" w:rsidP="00C50D68">
      <w:pPr>
        <w:spacing w:before="120" w:line="360" w:lineRule="auto"/>
        <w:jc w:val="both"/>
        <w:rPr>
          <w:rFonts w:ascii="Arial" w:hAnsi="Arial" w:cs="Arial"/>
          <w:sz w:val="24"/>
          <w:szCs w:val="24"/>
        </w:rPr>
      </w:pPr>
      <w:r w:rsidRPr="00AC2D08">
        <w:rPr>
          <w:rFonts w:ascii="Arial" w:hAnsi="Arial" w:cs="Arial"/>
          <w:b/>
          <w:sz w:val="24"/>
          <w:szCs w:val="24"/>
          <w:u w:val="single"/>
        </w:rPr>
        <w:lastRenderedPageBreak/>
        <w:t>SOBRE PROYECTOS MUNICIPALES</w:t>
      </w:r>
      <w:r>
        <w:rPr>
          <w:rFonts w:ascii="Arial" w:hAnsi="Arial" w:cs="Arial"/>
          <w:sz w:val="24"/>
          <w:szCs w:val="24"/>
        </w:rPr>
        <w:t>: Está permitido que los Ayuntamientos sean titulares de ayudas LEADER aunque con limitaciones en cuanto al tipo de proyecto y la cuantía. ¿</w:t>
      </w:r>
      <w:r w:rsidR="00AC2D08">
        <w:rPr>
          <w:rFonts w:ascii="Arial" w:hAnsi="Arial" w:cs="Arial"/>
          <w:sz w:val="24"/>
          <w:szCs w:val="24"/>
        </w:rPr>
        <w:t>Consideras positivo que se mantenga esta posibilidad o que es mejor excluirles de las ayudas LEADER en beneficio de otros colectivos sociales o empresariales? ¿Por qué?</w:t>
      </w:r>
    </w:p>
    <w:p w:rsidR="00666529" w:rsidRDefault="00666529" w:rsidP="00C50D68">
      <w:pPr>
        <w:spacing w:before="120" w:line="360" w:lineRule="auto"/>
        <w:jc w:val="both"/>
        <w:rPr>
          <w:rFonts w:ascii="Arial" w:hAnsi="Arial" w:cs="Arial"/>
          <w:sz w:val="24"/>
          <w:szCs w:val="24"/>
        </w:rPr>
      </w:pPr>
    </w:p>
    <w:p w:rsidR="00FD4501" w:rsidRDefault="00FD4501" w:rsidP="00C50D68">
      <w:pPr>
        <w:spacing w:before="120" w:line="360" w:lineRule="auto"/>
        <w:jc w:val="both"/>
        <w:rPr>
          <w:rFonts w:ascii="Arial" w:hAnsi="Arial" w:cs="Arial"/>
          <w:sz w:val="24"/>
          <w:szCs w:val="24"/>
        </w:rPr>
      </w:pPr>
    </w:p>
    <w:p w:rsidR="00FD4501" w:rsidRDefault="00FD4501" w:rsidP="00C50D68">
      <w:pPr>
        <w:spacing w:before="120" w:line="360" w:lineRule="auto"/>
        <w:jc w:val="both"/>
        <w:rPr>
          <w:rFonts w:ascii="Arial" w:hAnsi="Arial" w:cs="Arial"/>
          <w:sz w:val="24"/>
          <w:szCs w:val="24"/>
        </w:rPr>
      </w:pPr>
    </w:p>
    <w:p w:rsidR="00FD4501" w:rsidRDefault="00FD4501" w:rsidP="00C50D68">
      <w:pPr>
        <w:spacing w:before="120" w:line="360" w:lineRule="auto"/>
        <w:jc w:val="both"/>
        <w:rPr>
          <w:rFonts w:ascii="Arial" w:hAnsi="Arial" w:cs="Arial"/>
          <w:sz w:val="24"/>
          <w:szCs w:val="24"/>
        </w:rPr>
      </w:pPr>
    </w:p>
    <w:p w:rsidR="00FD4501" w:rsidRPr="00C50D68" w:rsidRDefault="00FD4501" w:rsidP="00C50D68">
      <w:pPr>
        <w:spacing w:before="120" w:line="360" w:lineRule="auto"/>
        <w:jc w:val="both"/>
        <w:rPr>
          <w:rFonts w:ascii="Arial" w:hAnsi="Arial" w:cs="Arial"/>
          <w:sz w:val="24"/>
          <w:szCs w:val="24"/>
        </w:rPr>
      </w:pPr>
    </w:p>
    <w:p w:rsidR="00666529" w:rsidRDefault="00666529" w:rsidP="00C50D68">
      <w:pPr>
        <w:spacing w:before="120" w:line="360" w:lineRule="auto"/>
        <w:jc w:val="both"/>
        <w:rPr>
          <w:rFonts w:ascii="Arial" w:hAnsi="Arial" w:cs="Arial"/>
          <w:sz w:val="24"/>
          <w:szCs w:val="24"/>
        </w:rPr>
      </w:pPr>
      <w:r w:rsidRPr="00FD4501">
        <w:rPr>
          <w:rFonts w:ascii="Arial" w:hAnsi="Arial" w:cs="Arial"/>
          <w:b/>
          <w:sz w:val="24"/>
          <w:szCs w:val="24"/>
          <w:u w:val="single"/>
        </w:rPr>
        <w:t xml:space="preserve">INICITIVAS </w:t>
      </w:r>
      <w:r w:rsidR="00FD4501" w:rsidRPr="00FD4501">
        <w:rPr>
          <w:rFonts w:ascii="Arial" w:hAnsi="Arial" w:cs="Arial"/>
          <w:b/>
          <w:sz w:val="24"/>
          <w:szCs w:val="24"/>
          <w:u w:val="single"/>
        </w:rPr>
        <w:t xml:space="preserve"> A PROMOVER DESDE </w:t>
      </w:r>
      <w:r w:rsidRPr="00FD4501">
        <w:rPr>
          <w:rFonts w:ascii="Arial" w:hAnsi="Arial" w:cs="Arial"/>
          <w:b/>
          <w:sz w:val="24"/>
          <w:szCs w:val="24"/>
          <w:u w:val="single"/>
        </w:rPr>
        <w:t>EL GRUPO ARADUEY-CAMPOS</w:t>
      </w:r>
      <w:r>
        <w:rPr>
          <w:rFonts w:ascii="Arial" w:hAnsi="Arial" w:cs="Arial"/>
          <w:sz w:val="24"/>
          <w:szCs w:val="24"/>
        </w:rPr>
        <w:t>: El Grupo tiene capacidad para desarrollar iniciativas propias o para establecer sistemas de animación y convocatorias sectoriales en determinadas áreas consideradas como prioritarias</w:t>
      </w:r>
      <w:r w:rsidR="00FD4501">
        <w:rPr>
          <w:rFonts w:ascii="Arial" w:hAnsi="Arial" w:cs="Arial"/>
          <w:sz w:val="24"/>
          <w:szCs w:val="24"/>
        </w:rPr>
        <w:t>. ¿Cuáles de las siguientes consideras que deben tener especial consideración?</w:t>
      </w:r>
      <w:r>
        <w:rPr>
          <w:rFonts w:ascii="Arial" w:hAnsi="Arial" w:cs="Arial"/>
          <w:sz w:val="24"/>
          <w:szCs w:val="24"/>
        </w:rPr>
        <w:t xml:space="preserve">: </w:t>
      </w:r>
    </w:p>
    <w:p w:rsidR="00666529" w:rsidRDefault="00100945" w:rsidP="00C50D68">
      <w:pPr>
        <w:spacing w:before="120" w:line="360" w:lineRule="auto"/>
        <w:jc w:val="both"/>
        <w:rPr>
          <w:rFonts w:ascii="Arial" w:hAnsi="Arial" w:cs="Arial"/>
          <w:sz w:val="24"/>
          <w:szCs w:val="24"/>
        </w:rPr>
      </w:pPr>
      <w:r>
        <w:rPr>
          <w:rFonts w:ascii="Arial" w:hAnsi="Arial" w:cs="Arial"/>
          <w:noProof/>
          <w:sz w:val="24"/>
          <w:szCs w:val="24"/>
          <w:lang w:eastAsia="es-ES"/>
        </w:rPr>
        <w:pict>
          <v:rect id="_x0000_s1026" style="position:absolute;left:0;text-align:left;margin-left:-.45pt;margin-top:4.85pt;width:15.35pt;height:19.15pt;z-index:251658240"/>
        </w:pict>
      </w:r>
      <w:r w:rsidR="00FD4501">
        <w:rPr>
          <w:rFonts w:ascii="Arial" w:hAnsi="Arial" w:cs="Arial"/>
          <w:sz w:val="24"/>
          <w:szCs w:val="24"/>
        </w:rPr>
        <w:t xml:space="preserve">        </w:t>
      </w:r>
      <w:r w:rsidR="00666529">
        <w:rPr>
          <w:rFonts w:ascii="Arial" w:hAnsi="Arial" w:cs="Arial"/>
          <w:sz w:val="24"/>
          <w:szCs w:val="24"/>
        </w:rPr>
        <w:t>Gastronomía y Restauración</w:t>
      </w:r>
    </w:p>
    <w:p w:rsidR="00666529" w:rsidRDefault="00100945" w:rsidP="00C50D68">
      <w:pPr>
        <w:spacing w:before="120" w:line="360" w:lineRule="auto"/>
        <w:jc w:val="both"/>
        <w:rPr>
          <w:rFonts w:ascii="Arial" w:hAnsi="Arial" w:cs="Arial"/>
          <w:sz w:val="24"/>
          <w:szCs w:val="24"/>
        </w:rPr>
      </w:pPr>
      <w:r>
        <w:rPr>
          <w:rFonts w:ascii="Arial" w:hAnsi="Arial" w:cs="Arial"/>
          <w:noProof/>
          <w:sz w:val="24"/>
          <w:szCs w:val="24"/>
          <w:lang w:eastAsia="es-ES"/>
        </w:rPr>
        <w:pict>
          <v:rect id="_x0000_s1027" style="position:absolute;left:0;text-align:left;margin-left:-.45pt;margin-top:1.65pt;width:15.35pt;height:19.15pt;z-index:251659264"/>
        </w:pict>
      </w:r>
      <w:r w:rsidR="00FD4501">
        <w:rPr>
          <w:rFonts w:ascii="Arial" w:hAnsi="Arial" w:cs="Arial"/>
          <w:sz w:val="24"/>
          <w:szCs w:val="24"/>
        </w:rPr>
        <w:t xml:space="preserve">       </w:t>
      </w:r>
      <w:r w:rsidR="00666529">
        <w:rPr>
          <w:rFonts w:ascii="Arial" w:hAnsi="Arial" w:cs="Arial"/>
          <w:sz w:val="24"/>
          <w:szCs w:val="24"/>
        </w:rPr>
        <w:t>Turismo Ornitológico</w:t>
      </w:r>
    </w:p>
    <w:p w:rsidR="00666529" w:rsidRDefault="00100945" w:rsidP="00C50D68">
      <w:pPr>
        <w:spacing w:before="120" w:line="360" w:lineRule="auto"/>
        <w:jc w:val="both"/>
        <w:rPr>
          <w:rFonts w:ascii="Arial" w:hAnsi="Arial" w:cs="Arial"/>
          <w:sz w:val="24"/>
          <w:szCs w:val="24"/>
        </w:rPr>
      </w:pPr>
      <w:r>
        <w:rPr>
          <w:rFonts w:ascii="Arial" w:hAnsi="Arial" w:cs="Arial"/>
          <w:noProof/>
          <w:sz w:val="24"/>
          <w:szCs w:val="24"/>
          <w:lang w:eastAsia="es-ES"/>
        </w:rPr>
        <w:pict>
          <v:rect id="_x0000_s1029" style="position:absolute;left:0;text-align:left;margin-left:-.45pt;margin-top:1.7pt;width:15.35pt;height:19.15pt;z-index:251661312"/>
        </w:pict>
      </w:r>
      <w:r w:rsidR="00FD4501">
        <w:rPr>
          <w:rFonts w:ascii="Arial" w:hAnsi="Arial" w:cs="Arial"/>
          <w:sz w:val="24"/>
          <w:szCs w:val="24"/>
        </w:rPr>
        <w:t xml:space="preserve">        </w:t>
      </w:r>
      <w:r w:rsidR="00666529">
        <w:rPr>
          <w:rFonts w:ascii="Arial" w:hAnsi="Arial" w:cs="Arial"/>
          <w:sz w:val="24"/>
          <w:szCs w:val="24"/>
        </w:rPr>
        <w:t>Yacimientos arqueológicos</w:t>
      </w:r>
    </w:p>
    <w:p w:rsidR="00666529" w:rsidRDefault="00100945" w:rsidP="00C50D68">
      <w:pPr>
        <w:spacing w:before="120" w:line="360" w:lineRule="auto"/>
        <w:jc w:val="both"/>
        <w:rPr>
          <w:rFonts w:ascii="Arial" w:hAnsi="Arial" w:cs="Arial"/>
          <w:sz w:val="24"/>
          <w:szCs w:val="24"/>
        </w:rPr>
      </w:pPr>
      <w:r>
        <w:rPr>
          <w:rFonts w:ascii="Arial" w:hAnsi="Arial" w:cs="Arial"/>
          <w:noProof/>
          <w:sz w:val="24"/>
          <w:szCs w:val="24"/>
          <w:lang w:eastAsia="es-ES"/>
        </w:rPr>
        <w:pict>
          <v:rect id="_x0000_s1031" style="position:absolute;left:0;text-align:left;margin-left:-.45pt;margin-top:25.75pt;width:15.35pt;height:19.15pt;z-index:251663360"/>
        </w:pict>
      </w:r>
      <w:r>
        <w:rPr>
          <w:rFonts w:ascii="Arial" w:hAnsi="Arial" w:cs="Arial"/>
          <w:noProof/>
          <w:sz w:val="24"/>
          <w:szCs w:val="24"/>
          <w:lang w:eastAsia="es-ES"/>
        </w:rPr>
        <w:pict>
          <v:rect id="_x0000_s1030" style="position:absolute;left:0;text-align:left;margin-left:-.45pt;margin-top:.45pt;width:15.35pt;height:19.15pt;z-index:251662336"/>
        </w:pict>
      </w:r>
      <w:r w:rsidR="00FD4501">
        <w:rPr>
          <w:rFonts w:ascii="Arial" w:hAnsi="Arial" w:cs="Arial"/>
          <w:sz w:val="24"/>
          <w:szCs w:val="24"/>
        </w:rPr>
        <w:t xml:space="preserve">        </w:t>
      </w:r>
      <w:r w:rsidR="00666529">
        <w:rPr>
          <w:rFonts w:ascii="Arial" w:hAnsi="Arial" w:cs="Arial"/>
          <w:sz w:val="24"/>
          <w:szCs w:val="24"/>
        </w:rPr>
        <w:t>Nuevos cultivos y aprovech</w:t>
      </w:r>
      <w:r w:rsidR="00FD4501">
        <w:rPr>
          <w:rFonts w:ascii="Arial" w:hAnsi="Arial" w:cs="Arial"/>
          <w:sz w:val="24"/>
          <w:szCs w:val="24"/>
        </w:rPr>
        <w:t>amientos agrícolas y forestales</w:t>
      </w:r>
    </w:p>
    <w:p w:rsidR="00666529" w:rsidRDefault="00FD4501" w:rsidP="00C50D68">
      <w:pPr>
        <w:spacing w:before="120" w:line="360" w:lineRule="auto"/>
        <w:jc w:val="both"/>
        <w:rPr>
          <w:rFonts w:ascii="Arial" w:hAnsi="Arial" w:cs="Arial"/>
          <w:sz w:val="24"/>
          <w:szCs w:val="24"/>
        </w:rPr>
      </w:pPr>
      <w:r>
        <w:rPr>
          <w:rFonts w:ascii="Arial" w:hAnsi="Arial" w:cs="Arial"/>
          <w:sz w:val="24"/>
          <w:szCs w:val="24"/>
        </w:rPr>
        <w:t xml:space="preserve">        </w:t>
      </w:r>
      <w:r w:rsidR="00666529">
        <w:rPr>
          <w:rFonts w:ascii="Arial" w:hAnsi="Arial" w:cs="Arial"/>
          <w:sz w:val="24"/>
          <w:szCs w:val="24"/>
        </w:rPr>
        <w:t>Promoción de la cultura del órgano ibérico</w:t>
      </w:r>
    </w:p>
    <w:p w:rsidR="00666529" w:rsidRDefault="00100945" w:rsidP="00C50D68">
      <w:pPr>
        <w:spacing w:before="120" w:line="360" w:lineRule="auto"/>
        <w:jc w:val="both"/>
        <w:rPr>
          <w:rFonts w:ascii="Arial" w:hAnsi="Arial" w:cs="Arial"/>
          <w:sz w:val="24"/>
          <w:szCs w:val="24"/>
        </w:rPr>
      </w:pPr>
      <w:r>
        <w:rPr>
          <w:rFonts w:ascii="Arial" w:hAnsi="Arial" w:cs="Arial"/>
          <w:noProof/>
          <w:sz w:val="24"/>
          <w:szCs w:val="24"/>
          <w:lang w:eastAsia="es-ES"/>
        </w:rPr>
        <w:pict>
          <v:rect id="_x0000_s1032" style="position:absolute;left:0;text-align:left;margin-left:-.45pt;margin-top:.65pt;width:15.35pt;height:19.15pt;z-index:251664384"/>
        </w:pict>
      </w:r>
      <w:r w:rsidR="00FD4501">
        <w:rPr>
          <w:rFonts w:ascii="Arial" w:hAnsi="Arial" w:cs="Arial"/>
          <w:sz w:val="24"/>
          <w:szCs w:val="24"/>
        </w:rPr>
        <w:t xml:space="preserve">        </w:t>
      </w:r>
      <w:r w:rsidR="00666529">
        <w:rPr>
          <w:rFonts w:ascii="Arial" w:hAnsi="Arial" w:cs="Arial"/>
          <w:sz w:val="24"/>
          <w:szCs w:val="24"/>
        </w:rPr>
        <w:t xml:space="preserve">Apoyo a la innovación en el sector primario en su conjunto. </w:t>
      </w:r>
    </w:p>
    <w:p w:rsidR="00666529" w:rsidRDefault="00100945" w:rsidP="00C50D68">
      <w:pPr>
        <w:spacing w:before="120" w:line="360" w:lineRule="auto"/>
        <w:jc w:val="both"/>
        <w:rPr>
          <w:rFonts w:ascii="Arial" w:hAnsi="Arial" w:cs="Arial"/>
          <w:sz w:val="24"/>
          <w:szCs w:val="24"/>
        </w:rPr>
      </w:pPr>
      <w:r>
        <w:rPr>
          <w:rFonts w:ascii="Arial" w:hAnsi="Arial" w:cs="Arial"/>
          <w:noProof/>
          <w:sz w:val="24"/>
          <w:szCs w:val="24"/>
          <w:lang w:eastAsia="es-ES"/>
        </w:rPr>
        <w:pict>
          <v:rect id="_x0000_s1034" style="position:absolute;left:0;text-align:left;margin-left:-.45pt;margin-top:25.25pt;width:15.35pt;height:19.15pt;z-index:251666432"/>
        </w:pict>
      </w:r>
      <w:r>
        <w:rPr>
          <w:rFonts w:ascii="Arial" w:hAnsi="Arial" w:cs="Arial"/>
          <w:noProof/>
          <w:sz w:val="24"/>
          <w:szCs w:val="24"/>
          <w:lang w:eastAsia="es-ES"/>
        </w:rPr>
        <w:pict>
          <v:rect id="_x0000_s1033" style="position:absolute;left:0;text-align:left;margin-left:-.45pt;margin-top:.75pt;width:15.35pt;height:19.15pt;z-index:251665408"/>
        </w:pict>
      </w:r>
      <w:r w:rsidR="00FD4501">
        <w:rPr>
          <w:rFonts w:ascii="Arial" w:hAnsi="Arial" w:cs="Arial"/>
          <w:sz w:val="24"/>
          <w:szCs w:val="24"/>
        </w:rPr>
        <w:t xml:space="preserve">        </w:t>
      </w:r>
      <w:r w:rsidR="00666529">
        <w:rPr>
          <w:rFonts w:ascii="Arial" w:hAnsi="Arial" w:cs="Arial"/>
          <w:sz w:val="24"/>
          <w:szCs w:val="24"/>
        </w:rPr>
        <w:t>Gestionados por mujeres y/o jóvenes</w:t>
      </w:r>
    </w:p>
    <w:p w:rsidR="00666529" w:rsidRDefault="00FD4501" w:rsidP="00C50D68">
      <w:pPr>
        <w:spacing w:before="120" w:line="360" w:lineRule="auto"/>
        <w:jc w:val="both"/>
        <w:rPr>
          <w:rFonts w:ascii="Arial" w:hAnsi="Arial" w:cs="Arial"/>
          <w:sz w:val="24"/>
          <w:szCs w:val="24"/>
        </w:rPr>
      </w:pPr>
      <w:r>
        <w:rPr>
          <w:rFonts w:ascii="Arial" w:hAnsi="Arial" w:cs="Arial"/>
          <w:sz w:val="24"/>
          <w:szCs w:val="24"/>
        </w:rPr>
        <w:t xml:space="preserve">        </w:t>
      </w:r>
      <w:r w:rsidR="00666529">
        <w:rPr>
          <w:rFonts w:ascii="Arial" w:hAnsi="Arial" w:cs="Arial"/>
          <w:sz w:val="24"/>
          <w:szCs w:val="24"/>
        </w:rPr>
        <w:t>Que afecten al colectivo de discapacidades u otros vulnerables.</w:t>
      </w:r>
    </w:p>
    <w:p w:rsidR="00C50D68" w:rsidRDefault="00100945" w:rsidP="00C50D68">
      <w:pPr>
        <w:spacing w:before="120" w:line="360" w:lineRule="auto"/>
        <w:jc w:val="both"/>
        <w:rPr>
          <w:rFonts w:ascii="Arial" w:hAnsi="Arial" w:cs="Arial"/>
          <w:sz w:val="24"/>
          <w:szCs w:val="24"/>
        </w:rPr>
      </w:pPr>
      <w:r>
        <w:rPr>
          <w:rFonts w:ascii="Arial" w:hAnsi="Arial" w:cs="Arial"/>
          <w:noProof/>
          <w:sz w:val="24"/>
          <w:szCs w:val="24"/>
          <w:lang w:eastAsia="es-ES"/>
        </w:rPr>
        <w:pict>
          <v:rect id="_x0000_s1035" style="position:absolute;left:0;text-align:left;margin-left:-.45pt;margin-top:.95pt;width:15.35pt;height:19.15pt;z-index:251667456"/>
        </w:pict>
      </w:r>
      <w:r w:rsidR="00FD4501">
        <w:rPr>
          <w:rFonts w:ascii="Arial" w:hAnsi="Arial" w:cs="Arial"/>
          <w:sz w:val="24"/>
          <w:szCs w:val="24"/>
        </w:rPr>
        <w:t xml:space="preserve">        </w:t>
      </w:r>
      <w:r w:rsidR="00666529">
        <w:rPr>
          <w:rFonts w:ascii="Arial" w:hAnsi="Arial" w:cs="Arial"/>
          <w:sz w:val="24"/>
          <w:szCs w:val="24"/>
        </w:rPr>
        <w:t xml:space="preserve">Relacionados con el cambio climático </w:t>
      </w:r>
    </w:p>
    <w:p w:rsidR="00DD0DA8" w:rsidRDefault="00100945" w:rsidP="00C50D68">
      <w:pPr>
        <w:spacing w:before="120" w:line="360" w:lineRule="auto"/>
        <w:jc w:val="both"/>
        <w:rPr>
          <w:rFonts w:ascii="Arial" w:hAnsi="Arial" w:cs="Arial"/>
          <w:sz w:val="24"/>
          <w:szCs w:val="24"/>
        </w:rPr>
      </w:pPr>
      <w:r>
        <w:rPr>
          <w:rFonts w:ascii="Arial" w:hAnsi="Arial" w:cs="Arial"/>
          <w:noProof/>
          <w:sz w:val="24"/>
          <w:szCs w:val="24"/>
          <w:lang w:eastAsia="es-ES"/>
        </w:rPr>
        <w:pict>
          <v:rect id="_x0000_s1038" style="position:absolute;left:0;text-align:left;margin-left:-.45pt;margin-top:1.45pt;width:15.35pt;height:19.15pt;z-index:251669504"/>
        </w:pict>
      </w:r>
      <w:r w:rsidR="00DD0DA8">
        <w:rPr>
          <w:rFonts w:ascii="Arial" w:hAnsi="Arial" w:cs="Arial"/>
          <w:sz w:val="24"/>
          <w:szCs w:val="24"/>
        </w:rPr>
        <w:t xml:space="preserve">        Proyectos que se desarrollen en municipios de menos de 300 habitantes</w:t>
      </w:r>
    </w:p>
    <w:p w:rsidR="00FD4501" w:rsidRDefault="00100945" w:rsidP="00C50D68">
      <w:pPr>
        <w:spacing w:before="120" w:line="360" w:lineRule="auto"/>
        <w:jc w:val="both"/>
        <w:rPr>
          <w:rFonts w:ascii="Arial" w:hAnsi="Arial" w:cs="Arial"/>
          <w:sz w:val="24"/>
          <w:szCs w:val="24"/>
        </w:rPr>
      </w:pPr>
      <w:r>
        <w:rPr>
          <w:rFonts w:ascii="Arial" w:hAnsi="Arial" w:cs="Arial"/>
          <w:noProof/>
          <w:sz w:val="24"/>
          <w:szCs w:val="24"/>
          <w:lang w:eastAsia="es-ES"/>
        </w:rPr>
        <w:pict>
          <v:rect id="_x0000_s1036" style="position:absolute;left:0;text-align:left;margin-left:-.45pt;margin-top:3.3pt;width:15.35pt;height:19.15pt;z-index:251668480"/>
        </w:pict>
      </w:r>
      <w:r w:rsidR="00FD4501">
        <w:rPr>
          <w:rFonts w:ascii="Arial" w:hAnsi="Arial" w:cs="Arial"/>
          <w:sz w:val="24"/>
          <w:szCs w:val="24"/>
        </w:rPr>
        <w:t xml:space="preserve">        Otros ¿Cuáles?     </w:t>
      </w:r>
    </w:p>
    <w:p w:rsidR="00666529" w:rsidRDefault="00666529"/>
    <w:sectPr w:rsidR="00666529" w:rsidSect="00B945AC">
      <w:headerReference w:type="default" r:id="rId7"/>
      <w:pgSz w:w="11906" w:h="16838"/>
      <w:pgMar w:top="2268" w:right="1418" w:bottom="130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6230" w:rsidRDefault="00C46230" w:rsidP="00726F25">
      <w:r>
        <w:separator/>
      </w:r>
    </w:p>
  </w:endnote>
  <w:endnote w:type="continuationSeparator" w:id="1">
    <w:p w:rsidR="00C46230" w:rsidRDefault="00C46230" w:rsidP="00726F25">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6230" w:rsidRDefault="00C46230" w:rsidP="00726F25">
      <w:r>
        <w:separator/>
      </w:r>
    </w:p>
  </w:footnote>
  <w:footnote w:type="continuationSeparator" w:id="1">
    <w:p w:rsidR="00C46230" w:rsidRDefault="00C46230" w:rsidP="00726F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F25" w:rsidRDefault="00726F25">
    <w:pPr>
      <w:pStyle w:val="Encabezado"/>
    </w:pPr>
  </w:p>
  <w:p w:rsidR="00726F25" w:rsidRDefault="00726F25">
    <w:pPr>
      <w:pStyle w:val="Encabezado"/>
    </w:pPr>
    <w:r>
      <w:rPr>
        <w:noProof/>
        <w:lang w:eastAsia="es-ES"/>
      </w:rPr>
      <w:drawing>
        <wp:inline distT="0" distB="0" distL="0" distR="0">
          <wp:extent cx="5800725" cy="597703"/>
          <wp:effectExtent l="19050" t="0" r="0" b="0"/>
          <wp:docPr id="1" name="0 Imagen" descr="Orden de log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den de logos.jpg"/>
                  <pic:cNvPicPr/>
                </pic:nvPicPr>
                <pic:blipFill>
                  <a:blip r:embed="rId1"/>
                  <a:stretch>
                    <a:fillRect/>
                  </a:stretch>
                </pic:blipFill>
                <pic:spPr>
                  <a:xfrm>
                    <a:off x="0" y="0"/>
                    <a:ext cx="5797860" cy="597408"/>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4C7893"/>
    <w:multiLevelType w:val="hybridMultilevel"/>
    <w:tmpl w:val="3970D94A"/>
    <w:lvl w:ilvl="0" w:tplc="1D00FDA4">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666529"/>
    <w:rsid w:val="000052E2"/>
    <w:rsid w:val="00100945"/>
    <w:rsid w:val="00322D3E"/>
    <w:rsid w:val="00453EB3"/>
    <w:rsid w:val="004B7482"/>
    <w:rsid w:val="00666529"/>
    <w:rsid w:val="006732C8"/>
    <w:rsid w:val="007051A0"/>
    <w:rsid w:val="00726F25"/>
    <w:rsid w:val="0076538C"/>
    <w:rsid w:val="008020CF"/>
    <w:rsid w:val="0083309A"/>
    <w:rsid w:val="00A12ACA"/>
    <w:rsid w:val="00A430A7"/>
    <w:rsid w:val="00A863C5"/>
    <w:rsid w:val="00AA47CE"/>
    <w:rsid w:val="00AC2D08"/>
    <w:rsid w:val="00B84872"/>
    <w:rsid w:val="00B945AC"/>
    <w:rsid w:val="00C46230"/>
    <w:rsid w:val="00C50D68"/>
    <w:rsid w:val="00C834DA"/>
    <w:rsid w:val="00DD0DA8"/>
    <w:rsid w:val="00EF604A"/>
    <w:rsid w:val="00FD450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529"/>
    <w:pPr>
      <w:spacing w:after="0" w:line="240" w:lineRule="auto"/>
      <w:jc w:val="center"/>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66529"/>
    <w:pPr>
      <w:spacing w:after="200" w:line="276" w:lineRule="auto"/>
      <w:ind w:left="720"/>
      <w:contextualSpacing/>
      <w:jc w:val="left"/>
    </w:pPr>
  </w:style>
  <w:style w:type="paragraph" w:styleId="Textosinformato">
    <w:name w:val="Plain Text"/>
    <w:basedOn w:val="Normal"/>
    <w:link w:val="TextosinformatoCar"/>
    <w:rsid w:val="00666529"/>
    <w:pPr>
      <w:jc w:val="left"/>
    </w:pPr>
    <w:rPr>
      <w:rFonts w:ascii="Courier New" w:eastAsia="Times New Roman" w:hAnsi="Courier New" w:cs="Times New Roman"/>
      <w:sz w:val="20"/>
      <w:szCs w:val="20"/>
      <w:lang w:eastAsia="es-ES"/>
    </w:rPr>
  </w:style>
  <w:style w:type="character" w:customStyle="1" w:styleId="TextosinformatoCar">
    <w:name w:val="Texto sin formato Car"/>
    <w:basedOn w:val="Fuentedeprrafopredeter"/>
    <w:link w:val="Textosinformato"/>
    <w:rsid w:val="00666529"/>
    <w:rPr>
      <w:rFonts w:ascii="Courier New" w:eastAsia="Times New Roman" w:hAnsi="Courier New" w:cs="Times New Roman"/>
      <w:sz w:val="20"/>
      <w:szCs w:val="20"/>
      <w:lang w:eastAsia="es-ES"/>
    </w:rPr>
  </w:style>
  <w:style w:type="character" w:styleId="Hipervnculo">
    <w:name w:val="Hyperlink"/>
    <w:basedOn w:val="Fuentedeprrafopredeter"/>
    <w:uiPriority w:val="99"/>
    <w:unhideWhenUsed/>
    <w:rsid w:val="007051A0"/>
    <w:rPr>
      <w:color w:val="0000FF" w:themeColor="hyperlink"/>
      <w:u w:val="single"/>
    </w:rPr>
  </w:style>
  <w:style w:type="paragraph" w:styleId="Encabezado">
    <w:name w:val="header"/>
    <w:basedOn w:val="Normal"/>
    <w:link w:val="EncabezadoCar"/>
    <w:uiPriority w:val="99"/>
    <w:unhideWhenUsed/>
    <w:rsid w:val="00726F25"/>
    <w:pPr>
      <w:tabs>
        <w:tab w:val="center" w:pos="4252"/>
        <w:tab w:val="right" w:pos="8504"/>
      </w:tabs>
    </w:pPr>
  </w:style>
  <w:style w:type="character" w:customStyle="1" w:styleId="EncabezadoCar">
    <w:name w:val="Encabezado Car"/>
    <w:basedOn w:val="Fuentedeprrafopredeter"/>
    <w:link w:val="Encabezado"/>
    <w:uiPriority w:val="99"/>
    <w:rsid w:val="00726F25"/>
  </w:style>
  <w:style w:type="paragraph" w:styleId="Piedepgina">
    <w:name w:val="footer"/>
    <w:basedOn w:val="Normal"/>
    <w:link w:val="PiedepginaCar"/>
    <w:uiPriority w:val="99"/>
    <w:semiHidden/>
    <w:unhideWhenUsed/>
    <w:rsid w:val="00726F25"/>
    <w:pPr>
      <w:tabs>
        <w:tab w:val="center" w:pos="4252"/>
        <w:tab w:val="right" w:pos="8504"/>
      </w:tabs>
    </w:pPr>
  </w:style>
  <w:style w:type="character" w:customStyle="1" w:styleId="PiedepginaCar">
    <w:name w:val="Pie de página Car"/>
    <w:basedOn w:val="Fuentedeprrafopredeter"/>
    <w:link w:val="Piedepgina"/>
    <w:uiPriority w:val="99"/>
    <w:semiHidden/>
    <w:rsid w:val="00726F25"/>
  </w:style>
  <w:style w:type="paragraph" w:styleId="Textodeglobo">
    <w:name w:val="Balloon Text"/>
    <w:basedOn w:val="Normal"/>
    <w:link w:val="TextodegloboCar"/>
    <w:uiPriority w:val="99"/>
    <w:semiHidden/>
    <w:unhideWhenUsed/>
    <w:rsid w:val="00726F25"/>
    <w:rPr>
      <w:rFonts w:ascii="Tahoma" w:hAnsi="Tahoma" w:cs="Tahoma"/>
      <w:sz w:val="16"/>
      <w:szCs w:val="16"/>
    </w:rPr>
  </w:style>
  <w:style w:type="character" w:customStyle="1" w:styleId="TextodegloboCar">
    <w:name w:val="Texto de globo Car"/>
    <w:basedOn w:val="Fuentedeprrafopredeter"/>
    <w:link w:val="Textodeglobo"/>
    <w:uiPriority w:val="99"/>
    <w:semiHidden/>
    <w:rsid w:val="00726F2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77326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577</Words>
  <Characters>3178</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dc:creator>
  <cp:lastModifiedBy>SUSANA</cp:lastModifiedBy>
  <cp:revision>2</cp:revision>
  <cp:lastPrinted>2016-06-03T11:13:00Z</cp:lastPrinted>
  <dcterms:created xsi:type="dcterms:W3CDTF">2016-06-03T11:28:00Z</dcterms:created>
  <dcterms:modified xsi:type="dcterms:W3CDTF">2016-06-03T11:28:00Z</dcterms:modified>
</cp:coreProperties>
</file>